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020"/>
        <w:gridCol w:w="1440"/>
        <w:gridCol w:w="1140"/>
        <w:gridCol w:w="860"/>
        <w:gridCol w:w="2180"/>
        <w:gridCol w:w="1500"/>
        <w:gridCol w:w="1020"/>
        <w:gridCol w:w="1060"/>
        <w:gridCol w:w="840"/>
      </w:tblGrid>
      <w:tr w:rsidR="00216A04" w:rsidTr="00571FCD">
        <w:trPr>
          <w:trHeight w:hRule="exact" w:val="14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6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r>
              <w:rPr>
                <w:color w:val="2E74B5"/>
                <w:sz w:val="32"/>
              </w:rPr>
              <w:t xml:space="preserve">Açık Rıza Metni  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2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54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r>
              <w:rPr>
                <w:b/>
                <w:sz w:val="24"/>
              </w:rPr>
              <w:t xml:space="preserve">ODTÜ Sağlık Kültür ve Spor Daire Başkanlığı </w:t>
            </w:r>
            <w:r w:rsidR="00430A9C">
              <w:rPr>
                <w:b/>
                <w:sz w:val="24"/>
              </w:rPr>
              <w:t xml:space="preserve">Yurtlar Müdürlüğü </w:t>
            </w:r>
            <w:bookmarkStart w:id="1" w:name="_GoBack"/>
            <w:r>
              <w:rPr>
                <w:b/>
                <w:sz w:val="24"/>
              </w:rPr>
              <w:t xml:space="preserve">Yurt İşleyiş Süreci </w:t>
            </w:r>
            <w:bookmarkEnd w:id="1"/>
            <w:r>
              <w:rPr>
                <w:b/>
                <w:sz w:val="24"/>
              </w:rPr>
              <w:t>Açık Rıza Metni: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16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7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r>
              <w:rPr>
                <w:sz w:val="24"/>
              </w:rPr>
              <w:t>Orta Doğu Teknik Üniversitesi Sağlık Kültür ve Spor Daire Başkanlığı</w:t>
            </w:r>
            <w:r w:rsidR="00430A9C">
              <w:rPr>
                <w:sz w:val="24"/>
              </w:rPr>
              <w:t xml:space="preserve"> Yurtlar Müdürlüğü</w:t>
            </w:r>
            <w:r>
              <w:rPr>
                <w:sz w:val="24"/>
              </w:rPr>
              <w:t>; Yurt İşleyiş Süreci kapsamında paylaşmış olduğu aşağıda sıralanan kişisel verilerimin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2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Pr>
              <w:ind w:left="100"/>
            </w:pPr>
            <w:r>
              <w:rPr>
                <w:b/>
                <w:sz w:val="24"/>
              </w:rPr>
              <w:t>Veri Sahibi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Pr>
              <w:ind w:left="100"/>
            </w:pPr>
            <w:r>
              <w:rPr>
                <w:b/>
                <w:sz w:val="24"/>
              </w:rPr>
              <w:t>Veri Çeşidi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Pr>
              <w:ind w:left="100"/>
            </w:pPr>
            <w:r>
              <w:rPr>
                <w:b/>
                <w:sz w:val="24"/>
              </w:rPr>
              <w:t>Veri Kategorisi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Veli / Vasi / Temsilci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Çocuğun Babasının telefon numarası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İletişim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Veli / Vasi / Temsilci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Baba e-postası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İletişim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Diğer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Acil durumlarda iletişim kurulacak kişi adı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Kimlik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Diğer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Acil durumlarda iletişim kurulacak kişi soyadı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Kimlik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Diğer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Acil durumlarda iletişim kurulacak kişi telefonu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İletişim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1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roofErr w:type="gramStart"/>
            <w:r>
              <w:rPr>
                <w:sz w:val="24"/>
              </w:rPr>
              <w:t>aşağıda</w:t>
            </w:r>
            <w:proofErr w:type="gramEnd"/>
            <w:r>
              <w:rPr>
                <w:sz w:val="24"/>
              </w:rPr>
              <w:t xml:space="preserve"> belirtilen amaçlarla sınırlı olarak 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22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0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Pr>
              <w:ind w:left="100"/>
            </w:pPr>
            <w:r>
              <w:rPr>
                <w:b/>
                <w:sz w:val="24"/>
              </w:rPr>
              <w:t>Veri Çeşidi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Pr>
              <w:ind w:left="100"/>
            </w:pPr>
            <w:r>
              <w:rPr>
                <w:b/>
                <w:sz w:val="24"/>
              </w:rPr>
              <w:t>Veri Toplanma Amacı</w:t>
            </w: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551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Çocuğun Babasının telefon numarası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 xml:space="preserve">İletişim Faaliyetlerinin Yürütülmesi </w:t>
            </w: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52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Baba e-postası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 xml:space="preserve">İletişim Faaliyetlerinin Yürütülmesi </w:t>
            </w: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43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Acil durumlarda iletişim kurulacak kişi adı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 xml:space="preserve">İletişim Faaliyetlerinin Yürütülmesi </w:t>
            </w: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632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Acil durumlarda iletişim kurulacak kişi soyadı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 xml:space="preserve">İletişim Faaliyetlerinin Yürütülmesi </w:t>
            </w: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623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>Acil durumlarda iletişim kurulacak kişi telefonu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04" w:rsidRDefault="001305FA">
            <w:pPr>
              <w:ind w:left="100"/>
            </w:pPr>
            <w:r>
              <w:t xml:space="preserve">İletişim Faaliyetlerinin Yürütülmesi </w:t>
            </w: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24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246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1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358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roofErr w:type="gramStart"/>
            <w:r>
              <w:rPr>
                <w:sz w:val="24"/>
              </w:rPr>
              <w:t>işlenmesine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32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44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368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02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6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1305FA">
            <w:proofErr w:type="gramStart"/>
            <w:r>
              <w:rPr>
                <w:sz w:val="24"/>
              </w:rPr>
              <w:t>izin</w:t>
            </w:r>
            <w:proofErr w:type="gramEnd"/>
            <w:r>
              <w:rPr>
                <w:sz w:val="24"/>
              </w:rPr>
              <w:t xml:space="preserve"> veriyorum.</w:t>
            </w: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1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344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368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02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6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  <w:tr w:rsidR="00216A04" w:rsidTr="00571FCD">
        <w:trPr>
          <w:trHeight w:hRule="exact" w:val="480"/>
        </w:trPr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571FCD">
            <w:r>
              <w:rPr>
                <w:sz w:val="24"/>
              </w:rPr>
              <w:t>EVET</w:t>
            </w:r>
          </w:p>
        </w:tc>
        <w:tc>
          <w:tcPr>
            <w:tcW w:w="3440" w:type="dxa"/>
            <w:gridSpan w:val="3"/>
          </w:tcPr>
          <w:p w:rsidR="00216A04" w:rsidRDefault="00216A04">
            <w:pPr>
              <w:pStyle w:val="EMPTYCELLSTYLE"/>
            </w:pPr>
          </w:p>
        </w:tc>
        <w:tc>
          <w:tcPr>
            <w:tcW w:w="3680" w:type="dxa"/>
            <w:gridSpan w:val="2"/>
          </w:tcPr>
          <w:p w:rsidR="00216A04" w:rsidRDefault="00216A04">
            <w:pPr>
              <w:pStyle w:val="EMPTYCELLSTYLE"/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04" w:rsidRDefault="00571FCD">
            <w:r>
              <w:rPr>
                <w:sz w:val="24"/>
              </w:rPr>
              <w:t>HAYIR</w:t>
            </w:r>
          </w:p>
        </w:tc>
        <w:tc>
          <w:tcPr>
            <w:tcW w:w="1060" w:type="dxa"/>
          </w:tcPr>
          <w:p w:rsidR="00216A04" w:rsidRDefault="00216A04">
            <w:pPr>
              <w:pStyle w:val="EMPTYCELLSTYLE"/>
            </w:pPr>
          </w:p>
        </w:tc>
        <w:tc>
          <w:tcPr>
            <w:tcW w:w="840" w:type="dxa"/>
          </w:tcPr>
          <w:p w:rsidR="00216A04" w:rsidRDefault="00216A04">
            <w:pPr>
              <w:pStyle w:val="EMPTYCELLSTYLE"/>
            </w:pPr>
          </w:p>
        </w:tc>
      </w:tr>
    </w:tbl>
    <w:p w:rsidR="001305FA" w:rsidRDefault="001305FA"/>
    <w:sectPr w:rsidR="001305F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1305FA"/>
    <w:rsid w:val="00216A04"/>
    <w:rsid w:val="00430A9C"/>
    <w:rsid w:val="005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353"/>
  <w15:docId w15:val="{6985515B-0232-4555-885E-FF93709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İbrahim Çalışır</cp:lastModifiedBy>
  <cp:revision>2</cp:revision>
  <dcterms:created xsi:type="dcterms:W3CDTF">2020-11-06T07:03:00Z</dcterms:created>
  <dcterms:modified xsi:type="dcterms:W3CDTF">2020-11-06T07:03:00Z</dcterms:modified>
</cp:coreProperties>
</file>